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42" w:rsidRDefault="00F575B9"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w w:val="60"/>
          <w:kern w:val="0"/>
          <w:sz w:val="96"/>
        </w:rPr>
        <w:drawing>
          <wp:anchor distT="0" distB="0" distL="114300" distR="114300" simplePos="0" relativeHeight="251659264" behindDoc="0" locked="0" layoutInCell="1" allowOverlap="1" wp14:anchorId="10EBB30C" wp14:editId="3D409E5D">
            <wp:simplePos x="0" y="0"/>
            <wp:positionH relativeFrom="margin">
              <wp:posOffset>4794885</wp:posOffset>
            </wp:positionH>
            <wp:positionV relativeFrom="margin">
              <wp:posOffset>-529590</wp:posOffset>
            </wp:positionV>
            <wp:extent cx="1470660" cy="47053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CD0EC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5" r="1328" b="5912"/>
                    <a:stretch/>
                  </pic:blipFill>
                  <pic:spPr bwMode="auto">
                    <a:xfrm>
                      <a:off x="0" y="0"/>
                      <a:ext cx="1470660" cy="47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kern w:val="0"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-245110</wp:posOffset>
                </wp:positionH>
                <wp:positionV relativeFrom="paragraph">
                  <wp:posOffset>-150495</wp:posOffset>
                </wp:positionV>
                <wp:extent cx="6572250" cy="2279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27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68F" w:rsidRPr="0093268F" w:rsidRDefault="0093268F" w:rsidP="00F575B9">
                            <w:pPr>
                              <w:spacing w:beforeLines="100" w:before="360"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72"/>
                                <w:szCs w:val="36"/>
                              </w:rPr>
                            </w:pPr>
                            <w:r w:rsidRPr="0093268F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36"/>
                              </w:rPr>
                              <w:t>ワイン</w:t>
                            </w:r>
                            <w:r w:rsidRPr="0093268F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72"/>
                                <w:szCs w:val="36"/>
                              </w:rPr>
                              <w:t>アカデミー十勝</w:t>
                            </w:r>
                          </w:p>
                          <w:p w:rsidR="004840E0" w:rsidRDefault="0093268F" w:rsidP="00F575B9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1362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～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十勝産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ワインの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魅力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を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高める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ための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ペアリング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を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考える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1362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3B115A" w:rsidRPr="00C13626" w:rsidRDefault="003B115A" w:rsidP="00F575B9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―「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とのペアリングを中心に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3pt;margin-top:-11.85pt;width:517.5pt;height:1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" filled="f" stroked="f" strokeweight=".5pt">
                <v:textbox>
                  <w:txbxContent>
                    <w:p w:rsidR="0093268F" w:rsidRPr="0093268F" w:rsidRDefault="0093268F" w:rsidP="00F575B9">
                      <w:pPr>
                        <w:spacing w:beforeLines="100" w:before="360"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72"/>
                          <w:szCs w:val="36"/>
                        </w:rPr>
                      </w:pPr>
                      <w:r w:rsidRPr="0093268F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36"/>
                        </w:rPr>
                        <w:t>ワイン</w:t>
                      </w:r>
                      <w:r w:rsidRPr="0093268F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72"/>
                          <w:szCs w:val="36"/>
                        </w:rPr>
                        <w:t>アカデミー十勝</w:t>
                      </w:r>
                    </w:p>
                    <w:p w:rsidR="004840E0" w:rsidRDefault="0093268F" w:rsidP="00F575B9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</w:pPr>
                      <w:r w:rsidRPr="00C1362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～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 xml:space="preserve">　十勝産</w:t>
                      </w:r>
                      <w:r w:rsidR="00490F8D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ワインの</w:t>
                      </w:r>
                      <w:r w:rsidR="003B115A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魅力</w:t>
                      </w:r>
                      <w:r w:rsidR="003B115A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を</w:t>
                      </w:r>
                      <w:r w:rsidR="003B115A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高める</w:t>
                      </w:r>
                      <w:r w:rsidR="003B115A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ための</w:t>
                      </w:r>
                      <w:r w:rsidR="003B115A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ペアリング</w:t>
                      </w:r>
                      <w:r w:rsidR="00490F8D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を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考える</w:t>
                      </w:r>
                      <w:r w:rsidR="006C65A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Pr="00C1362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～</w:t>
                      </w:r>
                    </w:p>
                    <w:p w:rsidR="003B115A" w:rsidRPr="00C13626" w:rsidRDefault="003B115A" w:rsidP="00F575B9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―「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とのペアリングを中心に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695" w:rsidRDefault="002C7695"/>
    <w:p w:rsidR="002C7695" w:rsidRDefault="002C7695"/>
    <w:p w:rsidR="002C7695" w:rsidRDefault="002C7695"/>
    <w:p w:rsidR="002C7695" w:rsidRDefault="00F575B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3039745</wp:posOffset>
            </wp:positionH>
            <wp:positionV relativeFrom="paragraph">
              <wp:posOffset>206375</wp:posOffset>
            </wp:positionV>
            <wp:extent cx="2968625" cy="107950"/>
            <wp:effectExtent l="0" t="0" r="3175" b="6350"/>
            <wp:wrapNone/>
            <wp:docPr id="6" name="図 6" descr="C:\Users\064726\AppData\Local\Microsoft\Windows\INetCache\Content.Word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4726\AppData\Local\Microsoft\Windows\INetCache\Content.Word\image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4pt;margin-top:16.05pt;width:233.75pt;height:8.5pt;z-index:251662336;mso-position-horizontal-relative:text;mso-position-vertical-relative:text;mso-width-relative:page;mso-height-relative:page">
            <v:imagedata r:id="rId10" o:title="image12"/>
          </v:shape>
        </w:pict>
      </w:r>
    </w:p>
    <w:p w:rsidR="002C7695" w:rsidRDefault="00F575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-272415</wp:posOffset>
                </wp:positionH>
                <wp:positionV relativeFrom="paragraph">
                  <wp:posOffset>146685</wp:posOffset>
                </wp:positionV>
                <wp:extent cx="6657975" cy="43434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343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49D" w:rsidRPr="004A3DA6" w:rsidRDefault="00D4249D" w:rsidP="00501B31">
                            <w:pPr>
                              <w:spacing w:line="42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="0052588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時：令和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１２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１２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15668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）　　</w:t>
                            </w:r>
                            <w:r w:rsidR="0030293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１４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０</w:t>
                            </w:r>
                            <w:r w:rsidR="0030293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０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30293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０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  <w:p w:rsidR="00490F8D" w:rsidRDefault="00D4249D" w:rsidP="00501B31">
                            <w:pPr>
                              <w:spacing w:line="42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場</w:t>
                            </w:r>
                            <w:r w:rsidR="0052588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所：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帯広信用金庫　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中央支店ビル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="00DA7F9F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階　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セミナールーム</w:t>
                            </w:r>
                          </w:p>
                          <w:p w:rsidR="00525886" w:rsidRPr="006C65AD" w:rsidRDefault="00525886" w:rsidP="00501B31">
                            <w:pPr>
                              <w:spacing w:line="42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内　容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チーズ専用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ワイン開発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プロジェクト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FB4D6E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  <w:r w:rsidR="00A462B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４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５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分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B115A" w:rsidRDefault="004A3DA6" w:rsidP="00501B31">
                            <w:pPr>
                              <w:spacing w:line="420" w:lineRule="exact"/>
                              <w:ind w:firstLineChars="500" w:firstLine="1600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講師：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池田町ブドウ・ブドウ酒研究所</w:t>
                            </w:r>
                          </w:p>
                          <w:p w:rsidR="004A3DA6" w:rsidRPr="00525886" w:rsidRDefault="00DC1788" w:rsidP="003B115A">
                            <w:pPr>
                              <w:spacing w:line="420" w:lineRule="exact"/>
                              <w:ind w:firstLineChars="750" w:firstLine="240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営業課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総務係長</w:t>
                            </w:r>
                            <w:r w:rsidR="004A3DA6"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大渕</w:t>
                            </w:r>
                            <w:r w:rsidR="00C1362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秀樹</w:t>
                            </w:r>
                            <w:r w:rsidR="004A3DA6"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氏</w:t>
                            </w:r>
                          </w:p>
                          <w:p w:rsidR="00F575B9" w:rsidRDefault="004A3DA6" w:rsidP="000801EA">
                            <w:pPr>
                              <w:overflowPunct w:val="0"/>
                              <w:spacing w:line="420" w:lineRule="exact"/>
                              <w:ind w:firstLineChars="450" w:firstLine="144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山幸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と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『食』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とのペアリングメニューの開発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と</w:t>
                            </w:r>
                            <w:r w:rsidR="00A27BB2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今後の展開等</w:t>
                            </w:r>
                          </w:p>
                          <w:p w:rsidR="004840E0" w:rsidRDefault="00F575B9" w:rsidP="00F575B9">
                            <w:pPr>
                              <w:overflowPunct w:val="0"/>
                              <w:spacing w:line="420" w:lineRule="exact"/>
                              <w:ind w:firstLineChars="500" w:firstLine="160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  <w:r w:rsidR="00A462B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30293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６０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分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490F8D" w:rsidRDefault="0030293D" w:rsidP="00501B31">
                            <w:pPr>
                              <w:overflowPunct w:val="0"/>
                              <w:spacing w:line="420" w:lineRule="exact"/>
                              <w:ind w:firstLineChars="500" w:firstLine="160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講師：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ＮＰＯ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法人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ワインクラスター北海道</w:t>
                            </w:r>
                          </w:p>
                          <w:p w:rsidR="0030293D" w:rsidRDefault="00490F8D" w:rsidP="00490F8D">
                            <w:pPr>
                              <w:overflowPunct w:val="0"/>
                              <w:spacing w:line="420" w:lineRule="exact"/>
                              <w:ind w:firstLineChars="750" w:firstLine="240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代表理事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阿部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久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0293D"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:rsidR="00525886" w:rsidRDefault="00525886" w:rsidP="00501B31">
                            <w:pPr>
                              <w:overflowPunct w:val="0"/>
                              <w:spacing w:line="420" w:lineRule="exact"/>
                              <w:ind w:firstLineChars="50" w:firstLine="16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参加費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無料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３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０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～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４０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名程度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予定）</w:t>
                            </w:r>
                          </w:p>
                          <w:p w:rsidR="001568FA" w:rsidRPr="000801EA" w:rsidRDefault="003B31CE" w:rsidP="00F575B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beforeLines="50" w:before="180" w:line="2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帯広信用金庫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中央支店</w:t>
                            </w:r>
                            <w:r w:rsidR="000801E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営業中</w:t>
                            </w:r>
                            <w:r w:rsidR="000801EA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のため、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近隣の駐車場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ご利用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いただき、</w:t>
                            </w:r>
                            <w:r w:rsidR="000801E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中央支店</w:t>
                            </w:r>
                            <w:r w:rsidR="000801EA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駐車場のご利用は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控えて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いただけますよう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お願いいたします。</w:t>
                            </w:r>
                          </w:p>
                          <w:p w:rsidR="000801EA" w:rsidRPr="001568FA" w:rsidRDefault="000801EA" w:rsidP="00F575B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新型コロナウイルス感染症の影響により、オンラインでの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開催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となる</w:t>
                            </w:r>
                            <w:r w:rsidRPr="00F61E2E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場合があります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1568FA" w:rsidRPr="00490F8D" w:rsidRDefault="00707DFD" w:rsidP="00F575B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開催方法が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変更となった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場合のみ、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申込みされた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方に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その旨を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ご連絡します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（事務局から変更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の連絡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が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ない場合は、予定どおり対面での開催となります）。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27" style="position:absolute;left:0;text-align:left;margin-left:-21.45pt;margin-top:11.55pt;width:524.25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" fillcolor="white [3201]" strokeweight=".5pt">
                <v:textbox>
                  <w:txbxContent>
                    <w:p w:rsidR="00D4249D" w:rsidRPr="004A3DA6" w:rsidRDefault="00D4249D" w:rsidP="00501B31">
                      <w:pPr>
                        <w:spacing w:line="42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</w:t>
                      </w:r>
                      <w:r w:rsidR="0052588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時：令和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年</w:t>
                      </w:r>
                      <w:r w:rsidR="000801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１２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１２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日（</w:t>
                      </w:r>
                      <w:r w:rsidR="0015668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  <w:bookmarkStart w:id="1" w:name="_GoBack"/>
                      <w:bookmarkEnd w:id="1"/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）　　</w:t>
                      </w:r>
                      <w:r w:rsidR="0030293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１４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：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０</w:t>
                      </w:r>
                      <w:r w:rsidR="0030293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０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～</w:t>
                      </w:r>
                      <w:r w:rsidR="0030293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６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：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０</w:t>
                      </w:r>
                      <w:r w:rsidR="006C65A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０</w:t>
                      </w:r>
                    </w:p>
                    <w:p w:rsidR="00490F8D" w:rsidRDefault="00D4249D" w:rsidP="00501B31">
                      <w:pPr>
                        <w:spacing w:line="42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場</w:t>
                      </w:r>
                      <w:r w:rsidR="0052588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所：</w:t>
                      </w:r>
                      <w:r w:rsidR="000801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帯広信用金庫　</w:t>
                      </w:r>
                      <w:r w:rsidR="000801EA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中央支店ビル</w:t>
                      </w:r>
                      <w:r w:rsidR="000801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３</w:t>
                      </w:r>
                      <w:r w:rsidR="00DA7F9F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階　</w:t>
                      </w:r>
                      <w:r w:rsidR="000801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セミナールーム</w:t>
                      </w:r>
                    </w:p>
                    <w:p w:rsidR="00525886" w:rsidRPr="006C65AD" w:rsidRDefault="00525886" w:rsidP="00501B31">
                      <w:pPr>
                        <w:spacing w:line="42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内　容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「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チーズ専用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ワイン開発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プロジェクト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について</w:t>
                      </w:r>
                      <w:r w:rsidR="00FB4D6E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」</w:t>
                      </w:r>
                      <w:r w:rsidR="00A462B3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6C65A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４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５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分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:rsidR="003B115A" w:rsidRDefault="004A3DA6" w:rsidP="00501B31">
                      <w:pPr>
                        <w:spacing w:line="420" w:lineRule="exact"/>
                        <w:ind w:firstLineChars="500" w:firstLine="1600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講師：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池田町ブドウ・ブドウ酒研究所</w:t>
                      </w:r>
                    </w:p>
                    <w:p w:rsidR="004A3DA6" w:rsidRPr="00525886" w:rsidRDefault="00DC1788" w:rsidP="003B115A">
                      <w:pPr>
                        <w:spacing w:line="420" w:lineRule="exact"/>
                        <w:ind w:firstLineChars="750" w:firstLine="240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営業課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総務係長</w:t>
                      </w:r>
                      <w:r w:rsidR="004A3DA6"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大渕</w:t>
                      </w:r>
                      <w:r w:rsidR="00C1362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秀樹</w:t>
                      </w:r>
                      <w:r w:rsidR="004A3DA6"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氏</w:t>
                      </w:r>
                    </w:p>
                    <w:p w:rsidR="00F575B9" w:rsidRDefault="004A3DA6" w:rsidP="000801EA">
                      <w:pPr>
                        <w:overflowPunct w:val="0"/>
                        <w:spacing w:line="420" w:lineRule="exact"/>
                        <w:ind w:firstLineChars="450" w:firstLine="144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「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山幸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と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『食』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とのペアリングメニューの開発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と</w:t>
                      </w:r>
                      <w:r w:rsidR="00A27BB2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今後の展開等</w:t>
                      </w:r>
                    </w:p>
                    <w:p w:rsidR="004840E0" w:rsidRDefault="00F575B9" w:rsidP="00F575B9">
                      <w:pPr>
                        <w:overflowPunct w:val="0"/>
                        <w:spacing w:line="420" w:lineRule="exact"/>
                        <w:ind w:firstLineChars="500" w:firstLine="160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について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」</w:t>
                      </w:r>
                      <w:r w:rsidR="00A462B3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30293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６０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分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:rsidR="00490F8D" w:rsidRDefault="0030293D" w:rsidP="00501B31">
                      <w:pPr>
                        <w:overflowPunct w:val="0"/>
                        <w:spacing w:line="420" w:lineRule="exact"/>
                        <w:ind w:firstLineChars="500" w:firstLine="160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講師：</w:t>
                      </w:r>
                      <w:r w:rsidR="00490F8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ＮＰＯ</w:t>
                      </w:r>
                      <w:r w:rsidR="00490F8D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法人</w:t>
                      </w:r>
                      <w:r w:rsidR="00490F8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ワインクラスター北海道</w:t>
                      </w:r>
                    </w:p>
                    <w:p w:rsidR="0030293D" w:rsidRDefault="00490F8D" w:rsidP="00490F8D">
                      <w:pPr>
                        <w:overflowPunct w:val="0"/>
                        <w:spacing w:line="420" w:lineRule="exact"/>
                        <w:ind w:firstLineChars="750" w:firstLine="240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代表理事</w:t>
                      </w:r>
                      <w:r w:rsidR="006C65AD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阿部</w:t>
                      </w:r>
                      <w:r w:rsidR="006C65AD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眞</w:t>
                      </w:r>
                      <w:r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久</w:t>
                      </w:r>
                      <w:r w:rsidR="006C65AD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30293D"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氏</w:t>
                      </w:r>
                    </w:p>
                    <w:p w:rsidR="00525886" w:rsidRDefault="00525886" w:rsidP="00501B31">
                      <w:pPr>
                        <w:overflowPunct w:val="0"/>
                        <w:spacing w:line="420" w:lineRule="exact"/>
                        <w:ind w:firstLineChars="50" w:firstLine="16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参加費</w:t>
                      </w:r>
                      <w:r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無料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0801E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３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０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～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４０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名程度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を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予定）</w:t>
                      </w:r>
                    </w:p>
                    <w:p w:rsidR="001568FA" w:rsidRPr="000801EA" w:rsidRDefault="003B31CE" w:rsidP="00F575B9">
                      <w:pPr>
                        <w:pStyle w:val="ac"/>
                        <w:numPr>
                          <w:ilvl w:val="0"/>
                          <w:numId w:val="1"/>
                        </w:numPr>
                        <w:spacing w:beforeLines="50" w:before="180" w:line="2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帯広信用金庫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中央支店</w:t>
                      </w:r>
                      <w:r w:rsidR="000801EA">
                        <w:rPr>
                          <w:rFonts w:ascii="メイリオ" w:eastAsia="メイリオ" w:hAnsi="メイリオ" w:hint="eastAsia"/>
                          <w:sz w:val="24"/>
                        </w:rPr>
                        <w:t>営業中</w:t>
                      </w:r>
                      <w:r w:rsidR="000801EA">
                        <w:rPr>
                          <w:rFonts w:ascii="メイリオ" w:eastAsia="メイリオ" w:hAnsi="メイリオ"/>
                          <w:sz w:val="24"/>
                        </w:rPr>
                        <w:t>のため、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近隣の駐車場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ご利用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いただき、</w:t>
                      </w:r>
                      <w:r w:rsidR="000801EA">
                        <w:rPr>
                          <w:rFonts w:ascii="メイリオ" w:eastAsia="メイリオ" w:hAnsi="メイリオ" w:hint="eastAsia"/>
                          <w:sz w:val="24"/>
                        </w:rPr>
                        <w:t>中央支店</w:t>
                      </w:r>
                      <w:r w:rsidR="000801EA">
                        <w:rPr>
                          <w:rFonts w:ascii="メイリオ" w:eastAsia="メイリオ" w:hAnsi="メイリオ"/>
                          <w:sz w:val="24"/>
                        </w:rPr>
                        <w:t>駐車場のご利用は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控えて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いただけますよう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お願いいたします。</w:t>
                      </w:r>
                    </w:p>
                    <w:p w:rsidR="000801EA" w:rsidRPr="001568FA" w:rsidRDefault="000801EA" w:rsidP="00F575B9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新型コロナウイルス感染症の影響により、オンラインでの</w:t>
                      </w:r>
                      <w:r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開催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変更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となる</w:t>
                      </w:r>
                      <w:r w:rsidRPr="00F61E2E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場合があります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。</w:t>
                      </w:r>
                    </w:p>
                    <w:p w:rsidR="001568FA" w:rsidRPr="00490F8D" w:rsidRDefault="00707DFD" w:rsidP="00F575B9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開催方法が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変更となった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場合のみ、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申込みされた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方に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その旨を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ご連絡します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（事務局から変更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の連絡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が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ない場合は、予定どおり対面での開催となります）。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7695" w:rsidRDefault="002C7695"/>
    <w:p w:rsidR="002C7695" w:rsidRDefault="002C7695"/>
    <w:p w:rsidR="002C7695" w:rsidRDefault="002C7695"/>
    <w:p w:rsidR="002C7695" w:rsidRDefault="002C7695"/>
    <w:p w:rsidR="002C7695" w:rsidRPr="002C7695" w:rsidRDefault="002C7695" w:rsidP="00D4249D">
      <w:pPr>
        <w:rPr>
          <w:sz w:val="36"/>
          <w:szCs w:val="36"/>
        </w:rPr>
      </w:pPr>
    </w:p>
    <w:p w:rsidR="002C7695" w:rsidRPr="002C7695" w:rsidRDefault="002C7695">
      <w:pPr>
        <w:rPr>
          <w:sz w:val="36"/>
          <w:szCs w:val="36"/>
        </w:rPr>
      </w:pPr>
    </w:p>
    <w:p w:rsidR="002C7695" w:rsidRPr="002C7695" w:rsidRDefault="002C7695">
      <w:pPr>
        <w:rPr>
          <w:sz w:val="36"/>
          <w:szCs w:val="36"/>
        </w:rPr>
      </w:pPr>
    </w:p>
    <w:p w:rsidR="002C7695" w:rsidRPr="002C7695" w:rsidRDefault="002C7695">
      <w:pPr>
        <w:rPr>
          <w:sz w:val="36"/>
          <w:szCs w:val="36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D34271" w:rsidRDefault="00D34271" w:rsidP="00A23ACF">
      <w:pPr>
        <w:spacing w:line="100" w:lineRule="exact"/>
        <w:rPr>
          <w:rFonts w:ascii="メイリオ" w:eastAsia="メイリオ" w:hAnsi="メイリオ"/>
        </w:rPr>
      </w:pPr>
    </w:p>
    <w:p w:rsidR="006E07F8" w:rsidRDefault="006E07F8" w:rsidP="00A23ACF">
      <w:pPr>
        <w:spacing w:line="100" w:lineRule="exact"/>
        <w:rPr>
          <w:rFonts w:ascii="メイリオ" w:eastAsia="メイリオ" w:hAnsi="メイリオ"/>
        </w:rPr>
      </w:pPr>
    </w:p>
    <w:p w:rsidR="006E07F8" w:rsidRDefault="006E07F8" w:rsidP="00A23ACF">
      <w:pPr>
        <w:spacing w:line="100" w:lineRule="exact"/>
        <w:rPr>
          <w:rFonts w:ascii="メイリオ" w:eastAsia="メイリオ" w:hAnsi="メイリオ"/>
        </w:rPr>
      </w:pPr>
    </w:p>
    <w:p w:rsidR="006E07F8" w:rsidRDefault="006E07F8" w:rsidP="00A23ACF">
      <w:pPr>
        <w:spacing w:line="100" w:lineRule="exact"/>
        <w:rPr>
          <w:rFonts w:ascii="メイリオ" w:eastAsia="メイリオ" w:hAnsi="メイリオ"/>
        </w:rPr>
      </w:pPr>
    </w:p>
    <w:p w:rsidR="006E07F8" w:rsidRDefault="006E07F8" w:rsidP="00A23ACF">
      <w:pPr>
        <w:spacing w:line="100" w:lineRule="exact"/>
        <w:rPr>
          <w:rFonts w:ascii="メイリオ" w:eastAsia="メイリオ" w:hAnsi="メイリオ"/>
        </w:rPr>
      </w:pPr>
    </w:p>
    <w:p w:rsidR="00C138CD" w:rsidRDefault="00C138CD" w:rsidP="00A23ACF">
      <w:pPr>
        <w:spacing w:line="100" w:lineRule="exact"/>
        <w:rPr>
          <w:rFonts w:ascii="メイリオ" w:eastAsia="メイリオ" w:hAnsi="メイリオ"/>
        </w:rPr>
      </w:pPr>
    </w:p>
    <w:p w:rsidR="00C138CD" w:rsidRDefault="00C138CD" w:rsidP="00A23ACF">
      <w:pPr>
        <w:spacing w:line="100" w:lineRule="exact"/>
        <w:rPr>
          <w:rFonts w:ascii="メイリオ" w:eastAsia="メイリオ" w:hAnsi="メイリオ"/>
        </w:rPr>
      </w:pPr>
    </w:p>
    <w:p w:rsidR="003B115A" w:rsidRDefault="003B115A" w:rsidP="00A23ACF">
      <w:pPr>
        <w:spacing w:line="100" w:lineRule="exact"/>
        <w:rPr>
          <w:rFonts w:ascii="メイリオ" w:eastAsia="メイリオ" w:hAnsi="メイリオ"/>
        </w:rPr>
      </w:pPr>
    </w:p>
    <w:p w:rsidR="00F575B9" w:rsidRDefault="00F575B9" w:rsidP="00A23ACF">
      <w:pPr>
        <w:spacing w:line="100" w:lineRule="exact"/>
        <w:rPr>
          <w:rFonts w:ascii="メイリオ" w:eastAsia="メイリオ" w:hAnsi="メイリオ"/>
        </w:rPr>
      </w:pPr>
    </w:p>
    <w:p w:rsidR="00F575B9" w:rsidRDefault="00F575B9" w:rsidP="00A23ACF">
      <w:pPr>
        <w:spacing w:line="100" w:lineRule="exact"/>
        <w:rPr>
          <w:rFonts w:ascii="メイリオ" w:eastAsia="メイリオ" w:hAnsi="メイリオ"/>
        </w:rPr>
      </w:pPr>
    </w:p>
    <w:p w:rsidR="00F575B9" w:rsidRDefault="00F575B9" w:rsidP="00A23ACF">
      <w:pPr>
        <w:spacing w:line="100" w:lineRule="exact"/>
        <w:rPr>
          <w:rFonts w:ascii="メイリオ" w:eastAsia="メイリオ" w:hAnsi="メイリオ"/>
        </w:rPr>
      </w:pPr>
    </w:p>
    <w:p w:rsidR="00F575B9" w:rsidRDefault="00F575B9" w:rsidP="00A23ACF">
      <w:pPr>
        <w:spacing w:line="100" w:lineRule="exact"/>
        <w:rPr>
          <w:rFonts w:ascii="メイリオ" w:eastAsia="メイリオ" w:hAnsi="メイリオ"/>
        </w:rPr>
      </w:pPr>
    </w:p>
    <w:p w:rsidR="003B115A" w:rsidRDefault="003B115A" w:rsidP="00A23ACF">
      <w:pPr>
        <w:spacing w:line="100" w:lineRule="exact"/>
        <w:rPr>
          <w:rFonts w:ascii="メイリオ" w:eastAsia="メイリオ" w:hAnsi="メイリオ"/>
        </w:rPr>
      </w:pPr>
    </w:p>
    <w:p w:rsidR="00525886" w:rsidRDefault="004A3DA6" w:rsidP="00525886">
      <w:pPr>
        <w:spacing w:line="300" w:lineRule="exact"/>
        <w:ind w:left="324" w:hangingChars="135" w:hanging="324"/>
        <w:jc w:val="center"/>
        <w:rPr>
          <w:rFonts w:ascii="メイリオ" w:eastAsia="メイリオ" w:hAnsi="メイリオ"/>
          <w:sz w:val="24"/>
          <w:szCs w:val="24"/>
        </w:rPr>
      </w:pPr>
      <w:r w:rsidRPr="00525886">
        <w:rPr>
          <w:rFonts w:ascii="メイリオ" w:eastAsia="メイリオ" w:hAnsi="メイリオ" w:hint="eastAsia"/>
          <w:sz w:val="24"/>
          <w:szCs w:val="24"/>
        </w:rPr>
        <w:t>※</w:t>
      </w:r>
      <w:r w:rsidRPr="00525886">
        <w:rPr>
          <w:rFonts w:ascii="メイリオ" w:eastAsia="メイリオ" w:hAnsi="メイリオ"/>
          <w:sz w:val="24"/>
          <w:szCs w:val="24"/>
        </w:rPr>
        <w:t>お問い合わせは北海道</w:t>
      </w:r>
      <w:r w:rsidRPr="00525886">
        <w:rPr>
          <w:rFonts w:ascii="メイリオ" w:eastAsia="メイリオ" w:hAnsi="メイリオ" w:hint="eastAsia"/>
          <w:sz w:val="24"/>
          <w:szCs w:val="24"/>
        </w:rPr>
        <w:t>十勝</w:t>
      </w:r>
      <w:r w:rsidRPr="00525886">
        <w:rPr>
          <w:rFonts w:ascii="メイリオ" w:eastAsia="メイリオ" w:hAnsi="メイリオ"/>
          <w:sz w:val="24"/>
          <w:szCs w:val="24"/>
        </w:rPr>
        <w:t>総合振興局商工労働観光課まで。</w:t>
      </w:r>
    </w:p>
    <w:p w:rsidR="006E07F8" w:rsidRPr="00F575B9" w:rsidRDefault="004A3DA6" w:rsidP="00F575B9">
      <w:pPr>
        <w:spacing w:line="300" w:lineRule="exact"/>
        <w:ind w:left="324" w:hangingChars="135" w:hanging="324"/>
        <w:jc w:val="center"/>
        <w:rPr>
          <w:rFonts w:ascii="メイリオ" w:eastAsia="メイリオ" w:hAnsi="メイリオ"/>
          <w:sz w:val="24"/>
          <w:szCs w:val="24"/>
        </w:rPr>
      </w:pPr>
      <w:r w:rsidRPr="00525886">
        <w:rPr>
          <w:rFonts w:ascii="メイリオ" w:eastAsia="メイリオ" w:hAnsi="メイリオ"/>
          <w:sz w:val="24"/>
          <w:szCs w:val="24"/>
        </w:rPr>
        <w:t>（</w:t>
      </w:r>
      <w:r w:rsidRPr="00525886">
        <w:rPr>
          <w:rFonts w:ascii="メイリオ" w:eastAsia="メイリオ" w:hAnsi="メイリオ" w:hint="eastAsia"/>
          <w:sz w:val="24"/>
          <w:szCs w:val="24"/>
        </w:rPr>
        <w:t>電話</w:t>
      </w:r>
      <w:r w:rsidRPr="00525886">
        <w:rPr>
          <w:rFonts w:ascii="メイリオ" w:eastAsia="メイリオ" w:hAnsi="メイリオ"/>
          <w:sz w:val="24"/>
          <w:szCs w:val="24"/>
        </w:rPr>
        <w:t>0155-26-9</w:t>
      </w:r>
      <w:r w:rsidR="0030293D">
        <w:rPr>
          <w:rFonts w:ascii="メイリオ" w:eastAsia="メイリオ" w:hAnsi="メイリオ" w:hint="eastAsia"/>
          <w:sz w:val="24"/>
          <w:szCs w:val="24"/>
        </w:rPr>
        <w:t>047</w:t>
      </w:r>
      <w:r w:rsidRPr="00525886">
        <w:rPr>
          <w:rFonts w:ascii="メイリオ" w:eastAsia="メイリオ" w:hAnsi="メイリオ" w:hint="eastAsia"/>
          <w:sz w:val="24"/>
          <w:szCs w:val="24"/>
        </w:rPr>
        <w:t xml:space="preserve">　担当：</w:t>
      </w:r>
      <w:r w:rsidR="0030293D">
        <w:rPr>
          <w:rFonts w:ascii="メイリオ" w:eastAsia="メイリオ" w:hAnsi="メイリオ" w:hint="eastAsia"/>
          <w:sz w:val="24"/>
          <w:szCs w:val="24"/>
        </w:rPr>
        <w:t>松本</w:t>
      </w:r>
      <w:r w:rsidRPr="00525886">
        <w:rPr>
          <w:rFonts w:ascii="メイリオ" w:eastAsia="メイリオ" w:hAnsi="メイリオ"/>
          <w:sz w:val="24"/>
          <w:szCs w:val="24"/>
        </w:rPr>
        <w:t>）</w:t>
      </w:r>
    </w:p>
    <w:p w:rsidR="00525886" w:rsidRPr="00525886" w:rsidRDefault="00525886" w:rsidP="00525886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12"/>
        </w:rPr>
      </w:pPr>
      <w:r>
        <w:rPr>
          <w:rFonts w:ascii="メイリオ" w:eastAsia="メイリオ" w:hAnsi="メイリオ" w:hint="eastAsia"/>
          <w:sz w:val="12"/>
        </w:rPr>
        <w:t>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4A3DA6" w:rsidRPr="000D3C29" w:rsidRDefault="004A3DA6" w:rsidP="004A3DA6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2"/>
        </w:rPr>
      </w:pPr>
    </w:p>
    <w:p w:rsidR="004A3DA6" w:rsidRPr="00FF4C77" w:rsidRDefault="004A3DA6" w:rsidP="00F575B9">
      <w:pPr>
        <w:adjustRightInd w:val="0"/>
        <w:snapToGrid w:val="0"/>
        <w:spacing w:afterLines="50" w:after="180" w:line="360" w:lineRule="exact"/>
        <w:jc w:val="center"/>
        <w:rPr>
          <w:rFonts w:ascii="メイリオ" w:eastAsia="メイリオ" w:hAnsi="メイリオ"/>
          <w:b/>
          <w:sz w:val="2"/>
        </w:rPr>
      </w:pPr>
      <w:r w:rsidRPr="00F61E2E">
        <w:rPr>
          <w:rFonts w:ascii="メイリオ" w:eastAsia="メイリオ" w:hAnsi="メイリオ"/>
          <w:b/>
          <w:sz w:val="28"/>
        </w:rPr>
        <w:t>申込書</w:t>
      </w:r>
      <w:r w:rsidRPr="00F61E2E">
        <w:rPr>
          <w:rFonts w:ascii="メイリオ" w:eastAsia="メイリオ" w:hAnsi="メイリオ" w:hint="eastAsia"/>
          <w:b/>
          <w:sz w:val="28"/>
        </w:rPr>
        <w:t>（</w:t>
      </w:r>
      <w:r w:rsidR="000801EA">
        <w:rPr>
          <w:rFonts w:ascii="メイリオ" w:eastAsia="メイリオ" w:hAnsi="メイリオ" w:hint="eastAsia"/>
          <w:b/>
          <w:sz w:val="28"/>
        </w:rPr>
        <w:t>12</w:t>
      </w:r>
      <w:r w:rsidRPr="00F61E2E">
        <w:rPr>
          <w:rFonts w:ascii="メイリオ" w:eastAsia="メイリオ" w:hAnsi="メイリオ" w:hint="eastAsia"/>
          <w:b/>
          <w:sz w:val="28"/>
        </w:rPr>
        <w:t>/</w:t>
      </w:r>
      <w:r w:rsidR="00490F8D">
        <w:rPr>
          <w:rFonts w:ascii="メイリオ" w:eastAsia="メイリオ" w:hAnsi="メイリオ" w:hint="eastAsia"/>
          <w:b/>
          <w:sz w:val="28"/>
        </w:rPr>
        <w:t>５</w:t>
      </w:r>
      <w:r w:rsidRPr="00F61E2E">
        <w:rPr>
          <w:rFonts w:ascii="メイリオ" w:eastAsia="メイリオ" w:hAnsi="メイリオ"/>
          <w:b/>
          <w:sz w:val="28"/>
        </w:rPr>
        <w:t>申込締切</w:t>
      </w:r>
      <w:r w:rsidRPr="00F61E2E">
        <w:rPr>
          <w:rFonts w:ascii="メイリオ" w:eastAsia="メイリオ" w:hAnsi="メイリオ" w:hint="eastAsia"/>
          <w:b/>
          <w:sz w:val="28"/>
        </w:rPr>
        <w:t>）</w:t>
      </w:r>
      <w:r w:rsidRPr="00F61E2E">
        <w:rPr>
          <w:rFonts w:ascii="メイリオ" w:eastAsia="メイリオ" w:hAnsi="メイリオ"/>
          <w:b/>
          <w:sz w:val="28"/>
        </w:rPr>
        <w:br/>
      </w:r>
      <w:r>
        <w:rPr>
          <w:rFonts w:ascii="メイリオ" w:eastAsia="メイリオ" w:hAnsi="メイリオ" w:hint="eastAsia"/>
          <w:b/>
          <w:sz w:val="24"/>
        </w:rPr>
        <w:t>E</w:t>
      </w:r>
      <w:r w:rsidRPr="00C33410">
        <w:rPr>
          <w:rFonts w:ascii="メイリオ" w:eastAsia="メイリオ" w:hAnsi="メイリオ"/>
          <w:b/>
          <w:sz w:val="24"/>
        </w:rPr>
        <w:t>mail:</w:t>
      </w:r>
      <w:r w:rsidRPr="00C33410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Pr="00C33410">
        <w:rPr>
          <w:rStyle w:val="userview-viewitem"/>
          <w:rFonts w:ascii="メイリオ" w:eastAsia="メイリオ" w:hAnsi="メイリオ"/>
          <w:b/>
          <w:bCs/>
          <w:color w:val="333333"/>
          <w:sz w:val="24"/>
          <w:szCs w:val="24"/>
        </w:rPr>
        <w:t>tokachi.shoko1@pref.hokkaido.lg.jp</w:t>
      </w:r>
      <w:r w:rsidRPr="00C33410">
        <w:rPr>
          <w:rFonts w:ascii="メイリオ" w:eastAsia="メイリオ" w:hAnsi="メイリオ"/>
          <w:b/>
          <w:sz w:val="24"/>
        </w:rPr>
        <w:t xml:space="preserve">　/　</w:t>
      </w:r>
      <w:r w:rsidRPr="000253F2">
        <w:rPr>
          <w:rFonts w:ascii="メイリオ" w:eastAsia="メイリオ" w:hAnsi="メイリオ" w:hint="eastAsia"/>
          <w:b/>
          <w:sz w:val="24"/>
        </w:rPr>
        <w:t xml:space="preserve"> </w:t>
      </w:r>
      <w:r w:rsidRPr="00C33410">
        <w:rPr>
          <w:rFonts w:ascii="メイリオ" w:eastAsia="メイリオ" w:hAnsi="メイリオ" w:hint="eastAsia"/>
          <w:b/>
          <w:sz w:val="24"/>
        </w:rPr>
        <w:t>FAX</w:t>
      </w:r>
      <w:r w:rsidRPr="00C33410">
        <w:rPr>
          <w:rFonts w:ascii="メイリオ" w:eastAsia="メイリオ" w:hAnsi="メイリオ"/>
          <w:b/>
          <w:sz w:val="24"/>
        </w:rPr>
        <w:t>:0155-25-7756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134"/>
        <w:gridCol w:w="850"/>
        <w:gridCol w:w="2693"/>
      </w:tblGrid>
      <w:tr w:rsidR="00FF42FD" w:rsidRPr="00C33410" w:rsidTr="00FF42FD">
        <w:trPr>
          <w:trHeight w:val="647"/>
        </w:trPr>
        <w:tc>
          <w:tcPr>
            <w:tcW w:w="2263" w:type="dxa"/>
            <w:shd w:val="clear" w:color="auto" w:fill="auto"/>
            <w:vAlign w:val="center"/>
          </w:tcPr>
          <w:p w:rsidR="00FF42FD" w:rsidRPr="00C33410" w:rsidRDefault="00FF42FD" w:rsidP="004A3DA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C33410">
              <w:rPr>
                <w:rFonts w:ascii="メイリオ" w:eastAsia="メイリオ" w:hAnsi="メイリオ"/>
                <w:b/>
              </w:rPr>
              <w:t>所属(</w:t>
            </w:r>
            <w:r>
              <w:rPr>
                <w:rFonts w:ascii="メイリオ" w:eastAsia="メイリオ" w:hAnsi="メイリオ"/>
                <w:b/>
              </w:rPr>
              <w:t>会社</w:t>
            </w:r>
            <w:r w:rsidRPr="00C33410">
              <w:rPr>
                <w:rFonts w:ascii="メイリオ" w:eastAsia="メイリオ" w:hAnsi="メイリオ"/>
                <w:b/>
              </w:rPr>
              <w:t>・団体名)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2FD" w:rsidRPr="00C33410" w:rsidRDefault="00FF42FD" w:rsidP="004A3DA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C33410">
              <w:rPr>
                <w:rFonts w:ascii="メイリオ" w:eastAsia="メイリオ" w:hAnsi="メイリオ"/>
                <w:b/>
              </w:rPr>
              <w:t>部署・役職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2FD" w:rsidRPr="00C33410" w:rsidRDefault="00FF42FD" w:rsidP="004A3DA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C33410">
              <w:rPr>
                <w:rFonts w:ascii="メイリオ" w:eastAsia="メイリオ" w:hAnsi="メイリオ"/>
                <w:b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2FD" w:rsidRPr="00FF42FD" w:rsidRDefault="00FF42FD" w:rsidP="00FF42FD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FF42FD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参加者名簿掲載の可否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F42FD" w:rsidRDefault="00FF42FD" w:rsidP="004A3DA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 w:val="restart"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2FD" w:rsidRDefault="00FF42FD" w:rsidP="00FF42F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可・不可</w:t>
            </w:r>
          </w:p>
          <w:p w:rsidR="00FF42FD" w:rsidRPr="00FF42FD" w:rsidRDefault="00FF42FD" w:rsidP="00FF42FD">
            <w:pPr>
              <w:spacing w:line="0" w:lineRule="atLeast"/>
              <w:jc w:val="center"/>
              <w:rPr>
                <w:rFonts w:ascii="メイリオ" w:eastAsia="メイリオ" w:hAnsi="メイリオ"/>
                <w:sz w:val="10"/>
                <w:szCs w:val="10"/>
              </w:rPr>
            </w:pPr>
            <w:r w:rsidRPr="00FF42FD">
              <w:rPr>
                <w:rFonts w:ascii="メイリオ" w:eastAsia="メイリオ" w:hAnsi="メイリオ" w:hint="eastAsia"/>
                <w:sz w:val="10"/>
                <w:szCs w:val="10"/>
              </w:rPr>
              <w:t>（どちらかに○）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2FD" w:rsidRPr="00872817" w:rsidRDefault="00FF42FD" w:rsidP="0052588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872817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2693" w:type="dxa"/>
            <w:vAlign w:val="center"/>
          </w:tcPr>
          <w:p w:rsidR="00FF42FD" w:rsidRPr="00FF42FD" w:rsidRDefault="00FF42FD" w:rsidP="00F61E2E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2FD" w:rsidRPr="00C33410" w:rsidRDefault="00FF42FD" w:rsidP="00331AA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42FD" w:rsidRPr="00C33410" w:rsidRDefault="00FF42FD" w:rsidP="0052588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b/>
              </w:rPr>
              <w:t>Email</w:t>
            </w:r>
          </w:p>
        </w:tc>
        <w:tc>
          <w:tcPr>
            <w:tcW w:w="2693" w:type="dxa"/>
            <w:vAlign w:val="center"/>
          </w:tcPr>
          <w:p w:rsidR="00FF42FD" w:rsidRPr="00FF42FD" w:rsidRDefault="00FF42FD" w:rsidP="00F61E2E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 w:val="restart"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2FD" w:rsidRDefault="00FF42FD" w:rsidP="00665E1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可・不可</w:t>
            </w:r>
          </w:p>
          <w:p w:rsidR="00FF42FD" w:rsidRPr="00C33410" w:rsidRDefault="00FF42FD" w:rsidP="00665E1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FF42FD">
              <w:rPr>
                <w:rFonts w:ascii="メイリオ" w:eastAsia="メイリオ" w:hAnsi="メイリオ" w:hint="eastAsia"/>
                <w:sz w:val="10"/>
                <w:szCs w:val="10"/>
              </w:rPr>
              <w:t>（どちらかに○）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2FD" w:rsidRPr="00872817" w:rsidRDefault="00FF42FD" w:rsidP="003B7FE3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872817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2693" w:type="dxa"/>
            <w:vAlign w:val="center"/>
          </w:tcPr>
          <w:p w:rsidR="00FF42FD" w:rsidRPr="00FF42FD" w:rsidRDefault="00FF42FD" w:rsidP="003B7FE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42FD" w:rsidRPr="00C33410" w:rsidRDefault="00FF42FD" w:rsidP="003B7FE3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42FD" w:rsidRPr="00C33410" w:rsidRDefault="00FF42FD" w:rsidP="003B7FE3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b/>
              </w:rPr>
              <w:t>Email</w:t>
            </w:r>
          </w:p>
        </w:tc>
        <w:tc>
          <w:tcPr>
            <w:tcW w:w="2693" w:type="dxa"/>
            <w:vAlign w:val="center"/>
          </w:tcPr>
          <w:p w:rsidR="00FF42FD" w:rsidRPr="00FF42FD" w:rsidRDefault="00FF42FD" w:rsidP="003B7FE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 w:val="restart"/>
          </w:tcPr>
          <w:p w:rsidR="00FF42FD" w:rsidRPr="00FF42FD" w:rsidRDefault="00FF42FD" w:rsidP="004B6934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42FD" w:rsidRPr="00FF42FD" w:rsidRDefault="00FF42FD" w:rsidP="004B6934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F42FD" w:rsidRPr="00FF42FD" w:rsidRDefault="00FF42FD" w:rsidP="004B6934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2FD" w:rsidRDefault="00FF42FD" w:rsidP="00665E1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可・不可</w:t>
            </w:r>
          </w:p>
          <w:p w:rsidR="00FF42FD" w:rsidRPr="00C33410" w:rsidRDefault="00FF42FD" w:rsidP="00665E1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FF42FD">
              <w:rPr>
                <w:rFonts w:ascii="メイリオ" w:eastAsia="メイリオ" w:hAnsi="メイリオ" w:hint="eastAsia"/>
                <w:sz w:val="10"/>
                <w:szCs w:val="10"/>
              </w:rPr>
              <w:t>（どちらかに○）</w:t>
            </w:r>
          </w:p>
        </w:tc>
        <w:tc>
          <w:tcPr>
            <w:tcW w:w="850" w:type="dxa"/>
          </w:tcPr>
          <w:p w:rsidR="00FF42FD" w:rsidRPr="00872817" w:rsidRDefault="00FF42FD" w:rsidP="004B6934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872817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2693" w:type="dxa"/>
          </w:tcPr>
          <w:p w:rsidR="00FF42FD" w:rsidRPr="00FF42FD" w:rsidRDefault="00FF42FD" w:rsidP="004B6934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/>
          </w:tcPr>
          <w:p w:rsidR="00FF42FD" w:rsidRPr="00C33410" w:rsidRDefault="00FF42FD" w:rsidP="004B693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Merge/>
          </w:tcPr>
          <w:p w:rsidR="00FF42FD" w:rsidRPr="00C33410" w:rsidRDefault="00FF42FD" w:rsidP="004B693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vMerge/>
          </w:tcPr>
          <w:p w:rsidR="00FF42FD" w:rsidRPr="00C33410" w:rsidRDefault="00FF42FD" w:rsidP="004B693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</w:tcPr>
          <w:p w:rsidR="00FF42FD" w:rsidRPr="00C33410" w:rsidRDefault="00FF42FD" w:rsidP="004B693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</w:tcPr>
          <w:p w:rsidR="00FF42FD" w:rsidRPr="00C33410" w:rsidRDefault="00FF42FD" w:rsidP="004B693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b/>
              </w:rPr>
              <w:t>Email</w:t>
            </w:r>
          </w:p>
        </w:tc>
        <w:tc>
          <w:tcPr>
            <w:tcW w:w="2693" w:type="dxa"/>
          </w:tcPr>
          <w:p w:rsidR="00FF42FD" w:rsidRPr="00FF42FD" w:rsidRDefault="00FF42FD" w:rsidP="004B6934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F61E2E" w:rsidRPr="00FF42FD" w:rsidRDefault="00FF42FD" w:rsidP="00FF42FD">
      <w:pPr>
        <w:spacing w:line="300" w:lineRule="exact"/>
        <w:jc w:val="center"/>
        <w:rPr>
          <w:rFonts w:ascii="メイリオ" w:eastAsia="メイリオ" w:hAnsi="メイリオ"/>
          <w:sz w:val="18"/>
          <w:szCs w:val="18"/>
          <w:u w:val="single"/>
        </w:rPr>
      </w:pP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t>※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>当日</w:t>
      </w: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t>配付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>の</w:t>
      </w: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t>参加者名簿に所属、部署・役職、氏名の掲載を了承しない場合は</w:t>
      </w: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lastRenderedPageBreak/>
        <w:t>上記該当欄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>を「不可」と</w:t>
      </w: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t>してください。</w:t>
      </w:r>
    </w:p>
    <w:sectPr w:rsidR="00F61E2E" w:rsidRPr="00FF42FD" w:rsidSect="003B115A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95" w:rsidRDefault="002C7695" w:rsidP="002C7695">
      <w:r>
        <w:separator/>
      </w:r>
    </w:p>
  </w:endnote>
  <w:endnote w:type="continuationSeparator" w:id="0">
    <w:p w:rsidR="002C7695" w:rsidRDefault="002C7695" w:rsidP="002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95" w:rsidRDefault="002C7695" w:rsidP="002C7695">
      <w:r>
        <w:separator/>
      </w:r>
    </w:p>
  </w:footnote>
  <w:footnote w:type="continuationSeparator" w:id="0">
    <w:p w:rsidR="002C7695" w:rsidRDefault="002C7695" w:rsidP="002C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4A00"/>
    <w:multiLevelType w:val="hybridMultilevel"/>
    <w:tmpl w:val="AFCCB82C"/>
    <w:lvl w:ilvl="0" w:tplc="E30CF5FA">
      <w:numFmt w:val="bullet"/>
      <w:lvlText w:val="※"/>
      <w:lvlJc w:val="left"/>
      <w:pPr>
        <w:ind w:left="617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2" w:hanging="420"/>
      </w:pPr>
      <w:rPr>
        <w:rFonts w:ascii="Wingdings" w:hAnsi="Wingdings" w:hint="default"/>
      </w:rPr>
    </w:lvl>
  </w:abstractNum>
  <w:abstractNum w:abstractNumId="1" w15:restartNumberingAfterBreak="0">
    <w:nsid w:val="77CA5258"/>
    <w:multiLevelType w:val="hybridMultilevel"/>
    <w:tmpl w:val="E9088E3A"/>
    <w:lvl w:ilvl="0" w:tplc="D63E94CC">
      <w:numFmt w:val="bullet"/>
      <w:lvlText w:val="◆"/>
      <w:lvlJc w:val="left"/>
      <w:pPr>
        <w:ind w:left="717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E0"/>
    <w:rsid w:val="000149BF"/>
    <w:rsid w:val="000801EA"/>
    <w:rsid w:val="000A1163"/>
    <w:rsid w:val="001336E4"/>
    <w:rsid w:val="00143401"/>
    <w:rsid w:val="00147AB0"/>
    <w:rsid w:val="00156682"/>
    <w:rsid w:val="001568FA"/>
    <w:rsid w:val="002C7695"/>
    <w:rsid w:val="002F11D9"/>
    <w:rsid w:val="0030293D"/>
    <w:rsid w:val="00323B04"/>
    <w:rsid w:val="00325A4D"/>
    <w:rsid w:val="00343C8F"/>
    <w:rsid w:val="00385427"/>
    <w:rsid w:val="003B115A"/>
    <w:rsid w:val="003B31CE"/>
    <w:rsid w:val="003B7FE3"/>
    <w:rsid w:val="004840E0"/>
    <w:rsid w:val="00490F8D"/>
    <w:rsid w:val="004A3DA6"/>
    <w:rsid w:val="00501B31"/>
    <w:rsid w:val="00525886"/>
    <w:rsid w:val="005D7E0E"/>
    <w:rsid w:val="005E71F1"/>
    <w:rsid w:val="006125C5"/>
    <w:rsid w:val="00632A3E"/>
    <w:rsid w:val="00635F8B"/>
    <w:rsid w:val="00665E14"/>
    <w:rsid w:val="006C65AD"/>
    <w:rsid w:val="006E07F8"/>
    <w:rsid w:val="00706868"/>
    <w:rsid w:val="00707DFD"/>
    <w:rsid w:val="00740AD3"/>
    <w:rsid w:val="00766206"/>
    <w:rsid w:val="0088771E"/>
    <w:rsid w:val="008B576E"/>
    <w:rsid w:val="008C030C"/>
    <w:rsid w:val="0093268F"/>
    <w:rsid w:val="0096786C"/>
    <w:rsid w:val="00992A44"/>
    <w:rsid w:val="00994962"/>
    <w:rsid w:val="009A6682"/>
    <w:rsid w:val="00A23ACF"/>
    <w:rsid w:val="00A27BB2"/>
    <w:rsid w:val="00A462B3"/>
    <w:rsid w:val="00AA3966"/>
    <w:rsid w:val="00AD4714"/>
    <w:rsid w:val="00B20FE1"/>
    <w:rsid w:val="00C13626"/>
    <w:rsid w:val="00C138CD"/>
    <w:rsid w:val="00C13B63"/>
    <w:rsid w:val="00C63014"/>
    <w:rsid w:val="00D24B9A"/>
    <w:rsid w:val="00D34271"/>
    <w:rsid w:val="00D4249D"/>
    <w:rsid w:val="00DA7F9F"/>
    <w:rsid w:val="00DC1788"/>
    <w:rsid w:val="00E1533C"/>
    <w:rsid w:val="00E40159"/>
    <w:rsid w:val="00E5080F"/>
    <w:rsid w:val="00F4587C"/>
    <w:rsid w:val="00F575B9"/>
    <w:rsid w:val="00F60D42"/>
    <w:rsid w:val="00F61E2E"/>
    <w:rsid w:val="00FB4D6E"/>
    <w:rsid w:val="00FC0308"/>
    <w:rsid w:val="00FD4710"/>
    <w:rsid w:val="00FF42FD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E427C-D793-457C-8EB1-E3D5C264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0E0"/>
  </w:style>
  <w:style w:type="character" w:customStyle="1" w:styleId="a4">
    <w:name w:val="日付 (文字)"/>
    <w:basedOn w:val="a0"/>
    <w:link w:val="a3"/>
    <w:uiPriority w:val="99"/>
    <w:semiHidden/>
    <w:rsid w:val="004840E0"/>
  </w:style>
  <w:style w:type="paragraph" w:styleId="a5">
    <w:name w:val="Balloon Text"/>
    <w:basedOn w:val="a"/>
    <w:link w:val="a6"/>
    <w:uiPriority w:val="99"/>
    <w:semiHidden/>
    <w:unhideWhenUsed/>
    <w:rsid w:val="00014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9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695"/>
  </w:style>
  <w:style w:type="paragraph" w:styleId="a9">
    <w:name w:val="footer"/>
    <w:basedOn w:val="a"/>
    <w:link w:val="aa"/>
    <w:uiPriority w:val="99"/>
    <w:unhideWhenUsed/>
    <w:rsid w:val="002C7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695"/>
  </w:style>
  <w:style w:type="table" w:styleId="ab">
    <w:name w:val="Table Grid"/>
    <w:basedOn w:val="a1"/>
    <w:uiPriority w:val="39"/>
    <w:rsid w:val="004A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view-viewitem">
    <w:name w:val="user_view-view_item"/>
    <w:basedOn w:val="a0"/>
    <w:rsid w:val="004A3DA6"/>
    <w:rPr>
      <w:shadow w:val="0"/>
    </w:rPr>
  </w:style>
  <w:style w:type="paragraph" w:styleId="ac">
    <w:name w:val="List Paragraph"/>
    <w:basedOn w:val="a"/>
    <w:uiPriority w:val="34"/>
    <w:qFormat/>
    <w:rsid w:val="009A6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6408-2F4A-44C3-8C7B-28B852C2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谷＿芽子</dc:creator>
  <cp:keywords/>
  <dc:description/>
  <cp:lastModifiedBy>佐藤　綾菜</cp:lastModifiedBy>
  <cp:revision>2</cp:revision>
  <cp:lastPrinted>2020-07-22T04:09:00Z</cp:lastPrinted>
  <dcterms:created xsi:type="dcterms:W3CDTF">2022-11-15T04:51:00Z</dcterms:created>
  <dcterms:modified xsi:type="dcterms:W3CDTF">2022-11-15T04:51:00Z</dcterms:modified>
</cp:coreProperties>
</file>